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48" w:rsidRDefault="005D7C52" w:rsidP="00775255">
      <w:pPr>
        <w:jc w:val="center"/>
      </w:pPr>
      <w:r>
        <w:t>Inyo NF Rec</w:t>
      </w:r>
      <w:r w:rsidR="00643D73">
        <w:t xml:space="preserve"> Statistics</w:t>
      </w:r>
      <w:r w:rsidR="00775255">
        <w:t xml:space="preserve"> (from Draft Forest Plan)</w:t>
      </w:r>
    </w:p>
    <w:p w:rsidR="005D7C52" w:rsidRDefault="005D7C52"/>
    <w:p w:rsidR="005D7C52" w:rsidRDefault="005D7C52" w:rsidP="005D7C52">
      <w:pPr>
        <w:pStyle w:val="ListParagraph"/>
        <w:numPr>
          <w:ilvl w:val="0"/>
          <w:numId w:val="1"/>
        </w:numPr>
      </w:pPr>
      <w:r>
        <w:t>455 developed Recreation Sites</w:t>
      </w:r>
    </w:p>
    <w:p w:rsidR="005D7C52" w:rsidRDefault="005D7C52" w:rsidP="005D7C52">
      <w:pPr>
        <w:pStyle w:val="ListParagraph"/>
        <w:numPr>
          <w:ilvl w:val="1"/>
          <w:numId w:val="1"/>
        </w:numPr>
      </w:pPr>
      <w:r>
        <w:t>70 campgrounds</w:t>
      </w:r>
    </w:p>
    <w:p w:rsidR="005D7C52" w:rsidRDefault="005D7C52" w:rsidP="005D7C52">
      <w:pPr>
        <w:pStyle w:val="ListParagraph"/>
        <w:numPr>
          <w:ilvl w:val="1"/>
          <w:numId w:val="1"/>
        </w:numPr>
      </w:pPr>
      <w:r>
        <w:t>16 group camping areas</w:t>
      </w:r>
    </w:p>
    <w:p w:rsidR="005D7C52" w:rsidRDefault="005D7C52" w:rsidP="005D7C52">
      <w:pPr>
        <w:pStyle w:val="ListParagraph"/>
        <w:numPr>
          <w:ilvl w:val="1"/>
          <w:numId w:val="1"/>
        </w:numPr>
      </w:pPr>
      <w:r>
        <w:t>2 horse camps</w:t>
      </w:r>
    </w:p>
    <w:p w:rsidR="005D7C52" w:rsidRDefault="005D7C52" w:rsidP="005D7C52">
      <w:pPr>
        <w:pStyle w:val="ListParagraph"/>
        <w:numPr>
          <w:ilvl w:val="1"/>
          <w:numId w:val="1"/>
        </w:numPr>
      </w:pPr>
      <w:r>
        <w:t>28 picnic or day use areas</w:t>
      </w:r>
    </w:p>
    <w:p w:rsidR="005D7C52" w:rsidRDefault="0074706B" w:rsidP="005D7C52">
      <w:pPr>
        <w:pStyle w:val="ListParagraph"/>
        <w:numPr>
          <w:ilvl w:val="1"/>
          <w:numId w:val="1"/>
        </w:numPr>
      </w:pPr>
      <w:r>
        <w:t>5 boat</w:t>
      </w:r>
      <w:r w:rsidR="005D7C52">
        <w:t>ing sites</w:t>
      </w:r>
    </w:p>
    <w:p w:rsidR="005D7C52" w:rsidRDefault="005D7C52" w:rsidP="005D7C52">
      <w:pPr>
        <w:pStyle w:val="ListParagraph"/>
        <w:numPr>
          <w:ilvl w:val="1"/>
          <w:numId w:val="1"/>
        </w:numPr>
      </w:pPr>
      <w:r>
        <w:t>1 swimming site</w:t>
      </w:r>
    </w:p>
    <w:p w:rsidR="005D7C52" w:rsidRDefault="005D7C52" w:rsidP="005D7C52">
      <w:pPr>
        <w:pStyle w:val="ListParagraph"/>
        <w:numPr>
          <w:ilvl w:val="0"/>
          <w:numId w:val="1"/>
        </w:numPr>
      </w:pPr>
      <w:r>
        <w:t>101 Resort/concessionaire permits</w:t>
      </w:r>
    </w:p>
    <w:p w:rsidR="005D7C52" w:rsidRDefault="005D7C52" w:rsidP="005D7C52">
      <w:pPr>
        <w:pStyle w:val="ListParagraph"/>
        <w:numPr>
          <w:ilvl w:val="0"/>
          <w:numId w:val="1"/>
        </w:numPr>
      </w:pPr>
      <w:r>
        <w:t>Designated Wilderness 46% of Inyo NF</w:t>
      </w:r>
      <w:bookmarkStart w:id="0" w:name="_GoBack"/>
      <w:bookmarkEnd w:id="0"/>
    </w:p>
    <w:p w:rsidR="005D7C52" w:rsidRDefault="005D7C52" w:rsidP="005D7C52">
      <w:pPr>
        <w:pStyle w:val="ListParagraph"/>
        <w:numPr>
          <w:ilvl w:val="0"/>
          <w:numId w:val="1"/>
        </w:numPr>
      </w:pPr>
      <w:r>
        <w:t>504 active special use authorizations</w:t>
      </w:r>
    </w:p>
    <w:p w:rsidR="005D7C52" w:rsidRDefault="005D7C52" w:rsidP="005D7C52">
      <w:pPr>
        <w:pStyle w:val="ListParagraph"/>
        <w:numPr>
          <w:ilvl w:val="1"/>
          <w:numId w:val="1"/>
        </w:numPr>
      </w:pPr>
      <w:r>
        <w:t>69% Recreation Residences</w:t>
      </w:r>
    </w:p>
    <w:p w:rsidR="005D7C52" w:rsidRDefault="005D7C52" w:rsidP="005D7C52">
      <w:pPr>
        <w:pStyle w:val="ListParagraph"/>
        <w:numPr>
          <w:ilvl w:val="1"/>
          <w:numId w:val="1"/>
        </w:numPr>
      </w:pPr>
      <w:r>
        <w:t>10% Outfitter and Guides</w:t>
      </w:r>
    </w:p>
    <w:p w:rsidR="005D7C52" w:rsidRDefault="005D7C52" w:rsidP="005D7C52">
      <w:pPr>
        <w:pStyle w:val="ListParagraph"/>
        <w:numPr>
          <w:ilvl w:val="1"/>
          <w:numId w:val="1"/>
        </w:numPr>
      </w:pPr>
      <w:r>
        <w:t>8% boat docks and wharfs</w:t>
      </w:r>
    </w:p>
    <w:p w:rsidR="005D7C52" w:rsidRDefault="005D7C52" w:rsidP="005D7C52">
      <w:pPr>
        <w:pStyle w:val="ListParagraph"/>
        <w:numPr>
          <w:ilvl w:val="1"/>
          <w:numId w:val="1"/>
        </w:numPr>
      </w:pPr>
      <w:r>
        <w:t>Mammoth Mountain Ski Area</w:t>
      </w:r>
    </w:p>
    <w:p w:rsidR="005D7C52" w:rsidRDefault="005D7C52" w:rsidP="005D7C52">
      <w:pPr>
        <w:pStyle w:val="ListParagraph"/>
        <w:numPr>
          <w:ilvl w:val="1"/>
          <w:numId w:val="1"/>
        </w:numPr>
      </w:pPr>
      <w:r>
        <w:t xml:space="preserve">June </w:t>
      </w:r>
      <w:proofErr w:type="spellStart"/>
      <w:r>
        <w:t>Mtn</w:t>
      </w:r>
      <w:proofErr w:type="spellEnd"/>
      <w:r>
        <w:t xml:space="preserve"> Ski Area</w:t>
      </w:r>
    </w:p>
    <w:p w:rsidR="005D7C52" w:rsidRDefault="005D7C52" w:rsidP="005D7C52">
      <w:pPr>
        <w:pStyle w:val="ListParagraph"/>
        <w:numPr>
          <w:ilvl w:val="1"/>
          <w:numId w:val="1"/>
        </w:numPr>
      </w:pPr>
      <w:r>
        <w:t>Tamarack Cross-country Ski area</w:t>
      </w:r>
    </w:p>
    <w:p w:rsidR="005D7C52" w:rsidRDefault="005D7C52" w:rsidP="005D7C52">
      <w:pPr>
        <w:pStyle w:val="ListParagraph"/>
        <w:numPr>
          <w:ilvl w:val="0"/>
          <w:numId w:val="1"/>
        </w:numPr>
      </w:pPr>
      <w:r>
        <w:t>1,612 miles of trails</w:t>
      </w:r>
    </w:p>
    <w:p w:rsidR="005D7C52" w:rsidRDefault="005D7C52" w:rsidP="005D7C52">
      <w:pPr>
        <w:pStyle w:val="ListParagraph"/>
        <w:numPr>
          <w:ilvl w:val="1"/>
          <w:numId w:val="1"/>
        </w:numPr>
      </w:pPr>
      <w:r>
        <w:t>999 mi non-motorized</w:t>
      </w:r>
    </w:p>
    <w:p w:rsidR="005D7C52" w:rsidRDefault="005D7C52" w:rsidP="005D7C52">
      <w:pPr>
        <w:pStyle w:val="ListParagraph"/>
        <w:numPr>
          <w:ilvl w:val="1"/>
          <w:numId w:val="1"/>
        </w:numPr>
      </w:pPr>
      <w:r>
        <w:t>48 mi over snow non-motorized</w:t>
      </w:r>
    </w:p>
    <w:p w:rsidR="005D7C52" w:rsidRDefault="005D7C52" w:rsidP="005D7C52">
      <w:pPr>
        <w:pStyle w:val="ListParagraph"/>
        <w:numPr>
          <w:ilvl w:val="1"/>
          <w:numId w:val="1"/>
        </w:numPr>
      </w:pPr>
      <w:r>
        <w:t>475 mi of bicycle use allowed</w:t>
      </w:r>
    </w:p>
    <w:p w:rsidR="005D7C52" w:rsidRDefault="005D7C52" w:rsidP="005D7C52">
      <w:pPr>
        <w:pStyle w:val="ListParagraph"/>
        <w:numPr>
          <w:ilvl w:val="1"/>
          <w:numId w:val="1"/>
        </w:numPr>
      </w:pPr>
      <w:r>
        <w:t>340 mi of motorized</w:t>
      </w:r>
    </w:p>
    <w:p w:rsidR="005D7C52" w:rsidRDefault="005D7C52" w:rsidP="005D7C52">
      <w:pPr>
        <w:pStyle w:val="ListParagraph"/>
        <w:numPr>
          <w:ilvl w:val="1"/>
          <w:numId w:val="1"/>
        </w:numPr>
      </w:pPr>
      <w:r>
        <w:t>86 mi snow motorized</w:t>
      </w:r>
    </w:p>
    <w:p w:rsidR="005D7C52" w:rsidRDefault="005D7C52" w:rsidP="005D7C52">
      <w:pPr>
        <w:pStyle w:val="ListParagraph"/>
        <w:numPr>
          <w:ilvl w:val="1"/>
          <w:numId w:val="1"/>
        </w:numPr>
      </w:pPr>
      <w:r>
        <w:t>75% of trails are in Wilderness</w:t>
      </w:r>
      <w:r w:rsidR="005512E3">
        <w:t xml:space="preserve"> (1378 mi)</w:t>
      </w:r>
    </w:p>
    <w:p w:rsidR="005512E3" w:rsidRDefault="005512E3" w:rsidP="005D7C52">
      <w:pPr>
        <w:pStyle w:val="ListParagraph"/>
        <w:numPr>
          <w:ilvl w:val="1"/>
          <w:numId w:val="1"/>
        </w:numPr>
      </w:pPr>
      <w:r>
        <w:t>86 mi of PCT</w:t>
      </w:r>
    </w:p>
    <w:p w:rsidR="005512E3" w:rsidRDefault="005512E3" w:rsidP="005D7C52">
      <w:pPr>
        <w:pStyle w:val="ListParagraph"/>
        <w:numPr>
          <w:ilvl w:val="1"/>
          <w:numId w:val="1"/>
        </w:numPr>
      </w:pPr>
      <w:r>
        <w:t>JMT</w:t>
      </w:r>
    </w:p>
    <w:p w:rsidR="005D7C52" w:rsidRDefault="005D7C52" w:rsidP="005D7C52">
      <w:pPr>
        <w:pStyle w:val="ListParagraph"/>
        <w:numPr>
          <w:ilvl w:val="0"/>
          <w:numId w:val="1"/>
        </w:numPr>
      </w:pPr>
      <w:r>
        <w:t>Top 10 most popular activities (2006-2011)</w:t>
      </w:r>
    </w:p>
    <w:p w:rsidR="005D7C52" w:rsidRPr="005D7C52" w:rsidRDefault="005D7C52" w:rsidP="005D7C52">
      <w:pPr>
        <w:pStyle w:val="ListParagraph"/>
        <w:numPr>
          <w:ilvl w:val="1"/>
          <w:numId w:val="1"/>
        </w:numPr>
      </w:pPr>
      <w:r w:rsidRPr="005D7C52">
        <w:t xml:space="preserve">viewing natural features </w:t>
      </w:r>
    </w:p>
    <w:p w:rsidR="005D7C52" w:rsidRDefault="005D7C52" w:rsidP="008767FC">
      <w:pPr>
        <w:pStyle w:val="ListParagraph"/>
        <w:numPr>
          <w:ilvl w:val="1"/>
          <w:numId w:val="1"/>
        </w:numPr>
      </w:pPr>
      <w:r>
        <w:t xml:space="preserve">relaxing </w:t>
      </w:r>
    </w:p>
    <w:p w:rsidR="005D7C52" w:rsidRDefault="005D7C52" w:rsidP="008767FC">
      <w:pPr>
        <w:pStyle w:val="ListParagraph"/>
        <w:numPr>
          <w:ilvl w:val="1"/>
          <w:numId w:val="1"/>
        </w:numPr>
      </w:pPr>
      <w:r>
        <w:t xml:space="preserve">downhill skiing </w:t>
      </w:r>
    </w:p>
    <w:p w:rsidR="005D7C52" w:rsidRDefault="005D7C52" w:rsidP="008767FC">
      <w:pPr>
        <w:pStyle w:val="ListParagraph"/>
        <w:numPr>
          <w:ilvl w:val="1"/>
          <w:numId w:val="1"/>
        </w:numPr>
      </w:pPr>
      <w:r>
        <w:t xml:space="preserve">hiking/walking </w:t>
      </w:r>
    </w:p>
    <w:p w:rsidR="005D7C52" w:rsidRDefault="005D7C52" w:rsidP="008767FC">
      <w:pPr>
        <w:pStyle w:val="ListParagraph"/>
        <w:numPr>
          <w:ilvl w:val="1"/>
          <w:numId w:val="1"/>
        </w:numPr>
      </w:pPr>
      <w:r>
        <w:t xml:space="preserve">viewing wildlife </w:t>
      </w:r>
    </w:p>
    <w:p w:rsidR="005D7C52" w:rsidRDefault="005D7C52" w:rsidP="008767FC">
      <w:pPr>
        <w:pStyle w:val="ListParagraph"/>
        <w:numPr>
          <w:ilvl w:val="1"/>
          <w:numId w:val="1"/>
        </w:numPr>
      </w:pPr>
      <w:r>
        <w:t xml:space="preserve">driving for pleasure </w:t>
      </w:r>
    </w:p>
    <w:p w:rsidR="005D7C52" w:rsidRDefault="005D7C52" w:rsidP="008767FC">
      <w:pPr>
        <w:pStyle w:val="ListParagraph"/>
        <w:numPr>
          <w:ilvl w:val="1"/>
          <w:numId w:val="1"/>
        </w:numPr>
      </w:pPr>
      <w:r>
        <w:t xml:space="preserve">nature center activities </w:t>
      </w:r>
    </w:p>
    <w:p w:rsidR="005D7C52" w:rsidRDefault="005D7C52" w:rsidP="008767FC">
      <w:pPr>
        <w:pStyle w:val="ListParagraph"/>
        <w:numPr>
          <w:ilvl w:val="1"/>
          <w:numId w:val="1"/>
        </w:numPr>
      </w:pPr>
      <w:r>
        <w:t xml:space="preserve">developed camping </w:t>
      </w:r>
    </w:p>
    <w:p w:rsidR="005D7C52" w:rsidRDefault="005D7C52" w:rsidP="008767FC">
      <w:pPr>
        <w:pStyle w:val="ListParagraph"/>
        <w:numPr>
          <w:ilvl w:val="1"/>
          <w:numId w:val="1"/>
        </w:numPr>
      </w:pPr>
      <w:r>
        <w:t xml:space="preserve">picnicking (in 2011) </w:t>
      </w:r>
    </w:p>
    <w:p w:rsidR="005D7C52" w:rsidRDefault="005D7C52" w:rsidP="008767FC">
      <w:pPr>
        <w:pStyle w:val="ListParagraph"/>
        <w:numPr>
          <w:ilvl w:val="1"/>
          <w:numId w:val="1"/>
        </w:numPr>
      </w:pPr>
      <w:r>
        <w:t xml:space="preserve">resort use (in 2011) </w:t>
      </w:r>
    </w:p>
    <w:p w:rsidR="005D7C52" w:rsidRDefault="005D7C52" w:rsidP="008767FC">
      <w:pPr>
        <w:pStyle w:val="ListParagraph"/>
        <w:numPr>
          <w:ilvl w:val="1"/>
          <w:numId w:val="1"/>
        </w:numPr>
      </w:pPr>
      <w:r>
        <w:t xml:space="preserve">fishing (in 2006) </w:t>
      </w:r>
    </w:p>
    <w:p w:rsidR="005D7C52" w:rsidRDefault="005D7C52" w:rsidP="008767FC">
      <w:pPr>
        <w:pStyle w:val="ListParagraph"/>
        <w:numPr>
          <w:ilvl w:val="1"/>
          <w:numId w:val="1"/>
        </w:numPr>
      </w:pPr>
      <w:r>
        <w:t xml:space="preserve">visiting historic sites (in 2006) </w:t>
      </w:r>
    </w:p>
    <w:p w:rsidR="005D7C52" w:rsidRDefault="005D7C52" w:rsidP="008767FC"/>
    <w:p w:rsidR="005D7C52" w:rsidRDefault="005D7C52"/>
    <w:sectPr w:rsidR="005D7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B452A"/>
    <w:multiLevelType w:val="hybridMultilevel"/>
    <w:tmpl w:val="3140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C52"/>
    <w:rsid w:val="005512E3"/>
    <w:rsid w:val="005D7C52"/>
    <w:rsid w:val="00643D73"/>
    <w:rsid w:val="0074706B"/>
    <w:rsid w:val="00775255"/>
    <w:rsid w:val="008767FC"/>
    <w:rsid w:val="0096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2108A-9732-4319-83DC-438E08E7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7C52"/>
    <w:pPr>
      <w:ind w:left="720"/>
      <w:contextualSpacing/>
    </w:pPr>
  </w:style>
  <w:style w:type="paragraph" w:customStyle="1" w:styleId="Default">
    <w:name w:val="Default"/>
    <w:rsid w:val="005D7C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DeRose, Margie B -FS</dc:creator>
  <cp:keywords/>
  <dc:description/>
  <cp:lastModifiedBy>DeRose, Margie B -FS</cp:lastModifiedBy>
  <cp:revision>4</cp:revision>
  <dcterms:created xsi:type="dcterms:W3CDTF">2018-02-09T23:34:00Z</dcterms:created>
  <dcterms:modified xsi:type="dcterms:W3CDTF">2018-02-13T19:53:00Z</dcterms:modified>
</cp:coreProperties>
</file>